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04D5C" w14:textId="77777777" w:rsidR="00334306" w:rsidRDefault="00A64596" w:rsidP="00A64596">
      <w:pPr>
        <w:pStyle w:val="Title"/>
        <w:pBdr>
          <w:bottom w:val="single" w:sz="8" w:space="3" w:color="4F81BD" w:themeColor="accent1"/>
        </w:pBdr>
        <w:rPr>
          <w:lang w:val="en-US"/>
        </w:rPr>
      </w:pPr>
      <w:r>
        <w:rPr>
          <w:lang w:val="en-US"/>
        </w:rPr>
        <w:t xml:space="preserve">Fees </w:t>
      </w:r>
      <w:r w:rsidR="001D6C7C">
        <w:rPr>
          <w:lang w:val="en-US"/>
        </w:rPr>
        <w:t>August</w:t>
      </w:r>
      <w:r w:rsidR="00F32E6E">
        <w:rPr>
          <w:lang w:val="en-US"/>
        </w:rPr>
        <w:t xml:space="preserve"> 2020</w:t>
      </w:r>
    </w:p>
    <w:tbl>
      <w:tblPr>
        <w:tblStyle w:val="TableGrid"/>
        <w:tblW w:w="14730" w:type="dxa"/>
        <w:tblLook w:val="04A0" w:firstRow="1" w:lastRow="0" w:firstColumn="1" w:lastColumn="0" w:noHBand="0" w:noVBand="1"/>
      </w:tblPr>
      <w:tblGrid>
        <w:gridCol w:w="5858"/>
        <w:gridCol w:w="1325"/>
        <w:gridCol w:w="2139"/>
        <w:gridCol w:w="2693"/>
        <w:gridCol w:w="2715"/>
      </w:tblGrid>
      <w:tr w:rsidR="0088379A" w14:paraId="1E4AA46F" w14:textId="77777777" w:rsidTr="0088379A">
        <w:trPr>
          <w:trHeight w:val="565"/>
        </w:trPr>
        <w:tc>
          <w:tcPr>
            <w:tcW w:w="5858" w:type="dxa"/>
            <w:shd w:val="clear" w:color="auto" w:fill="B8CCE4" w:themeFill="accent1" w:themeFillTint="66"/>
          </w:tcPr>
          <w:p w14:paraId="03948D5B" w14:textId="77777777" w:rsidR="00A64596" w:rsidRPr="00A64596" w:rsidRDefault="00A64596" w:rsidP="00A64596">
            <w:pPr>
              <w:rPr>
                <w:b/>
                <w:lang w:val="en-US"/>
              </w:rPr>
            </w:pPr>
            <w:r w:rsidRPr="00A64596">
              <w:rPr>
                <w:b/>
                <w:lang w:val="en-US"/>
              </w:rPr>
              <w:t>Service Type</w:t>
            </w:r>
          </w:p>
        </w:tc>
        <w:tc>
          <w:tcPr>
            <w:tcW w:w="1325" w:type="dxa"/>
            <w:shd w:val="clear" w:color="auto" w:fill="B8CCE4" w:themeFill="accent1" w:themeFillTint="66"/>
          </w:tcPr>
          <w:p w14:paraId="74FF81BF" w14:textId="77777777" w:rsidR="00A64596" w:rsidRPr="00A64596" w:rsidRDefault="00A64596" w:rsidP="005F39DC">
            <w:pPr>
              <w:jc w:val="center"/>
              <w:rPr>
                <w:b/>
                <w:lang w:val="en-US"/>
              </w:rPr>
            </w:pPr>
            <w:r w:rsidRPr="00A64596">
              <w:rPr>
                <w:b/>
                <w:lang w:val="en-US"/>
              </w:rPr>
              <w:t>Item</w:t>
            </w:r>
          </w:p>
        </w:tc>
        <w:tc>
          <w:tcPr>
            <w:tcW w:w="2139" w:type="dxa"/>
            <w:shd w:val="clear" w:color="auto" w:fill="B8CCE4" w:themeFill="accent1" w:themeFillTint="66"/>
          </w:tcPr>
          <w:p w14:paraId="0921643E" w14:textId="77777777" w:rsidR="00A64596" w:rsidRPr="00A64596" w:rsidRDefault="00A64596" w:rsidP="005F39DC">
            <w:pPr>
              <w:jc w:val="center"/>
              <w:rPr>
                <w:b/>
                <w:lang w:val="en-US"/>
              </w:rPr>
            </w:pPr>
            <w:r w:rsidRPr="00A64596">
              <w:rPr>
                <w:b/>
                <w:lang w:val="en-US"/>
              </w:rPr>
              <w:t>GPC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14:paraId="610F48B5" w14:textId="77777777" w:rsidR="00A64596" w:rsidRPr="00A64596" w:rsidRDefault="00A64596" w:rsidP="005F39DC">
            <w:pPr>
              <w:jc w:val="center"/>
              <w:rPr>
                <w:b/>
                <w:lang w:val="en-US"/>
              </w:rPr>
            </w:pPr>
            <w:r w:rsidRPr="00A64596">
              <w:rPr>
                <w:b/>
                <w:lang w:val="en-US"/>
              </w:rPr>
              <w:t>Medicare Rebate</w:t>
            </w:r>
          </w:p>
        </w:tc>
        <w:tc>
          <w:tcPr>
            <w:tcW w:w="2715" w:type="dxa"/>
            <w:shd w:val="clear" w:color="auto" w:fill="B8CCE4" w:themeFill="accent1" w:themeFillTint="66"/>
          </w:tcPr>
          <w:p w14:paraId="22652BB6" w14:textId="77777777" w:rsidR="00A64596" w:rsidRPr="00A64596" w:rsidRDefault="00A64596" w:rsidP="005F39DC">
            <w:pPr>
              <w:jc w:val="center"/>
              <w:rPr>
                <w:b/>
                <w:lang w:val="en-US"/>
              </w:rPr>
            </w:pPr>
            <w:r w:rsidRPr="00A64596">
              <w:rPr>
                <w:b/>
                <w:lang w:val="en-US"/>
              </w:rPr>
              <w:t>Your Contribution</w:t>
            </w:r>
          </w:p>
        </w:tc>
      </w:tr>
      <w:tr w:rsidR="005F39DC" w14:paraId="4EF933B3" w14:textId="77777777" w:rsidTr="0088379A">
        <w:trPr>
          <w:trHeight w:val="534"/>
        </w:trPr>
        <w:tc>
          <w:tcPr>
            <w:tcW w:w="5858" w:type="dxa"/>
            <w:shd w:val="clear" w:color="auto" w:fill="B8CCE4" w:themeFill="accent1" w:themeFillTint="66"/>
          </w:tcPr>
          <w:p w14:paraId="57438DDA" w14:textId="5EC3057D" w:rsidR="005F39DC" w:rsidRPr="00A64596" w:rsidRDefault="005F39DC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*****Telehealth Consultations*****</w:t>
            </w:r>
          </w:p>
        </w:tc>
        <w:tc>
          <w:tcPr>
            <w:tcW w:w="1325" w:type="dxa"/>
            <w:shd w:val="clear" w:color="auto" w:fill="B8CCE4" w:themeFill="accent1" w:themeFillTint="66"/>
          </w:tcPr>
          <w:p w14:paraId="55A5C0CE" w14:textId="46DD704C" w:rsidR="005F39DC" w:rsidRDefault="005F39DC" w:rsidP="005F3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Varies according to length of time</w:t>
            </w:r>
          </w:p>
        </w:tc>
        <w:tc>
          <w:tcPr>
            <w:tcW w:w="2139" w:type="dxa"/>
            <w:shd w:val="clear" w:color="auto" w:fill="B8CCE4" w:themeFill="accent1" w:themeFillTint="66"/>
          </w:tcPr>
          <w:p w14:paraId="6D64A24A" w14:textId="77777777" w:rsidR="005F39DC" w:rsidRDefault="005F39DC" w:rsidP="005F3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Up to the usual face to face consultation fee for your GP</w:t>
            </w:r>
          </w:p>
          <w:p w14:paraId="52E28C28" w14:textId="1E0FBE8F" w:rsidR="005F39DC" w:rsidRDefault="005F39DC" w:rsidP="005F3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(as below)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14:paraId="5827B4E5" w14:textId="59163686" w:rsidR="005F39DC" w:rsidRDefault="005F39DC" w:rsidP="005F3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As below</w:t>
            </w:r>
          </w:p>
        </w:tc>
        <w:tc>
          <w:tcPr>
            <w:tcW w:w="2715" w:type="dxa"/>
            <w:shd w:val="clear" w:color="auto" w:fill="B8CCE4" w:themeFill="accent1" w:themeFillTint="66"/>
          </w:tcPr>
          <w:p w14:paraId="06539148" w14:textId="002908E9" w:rsidR="005F39DC" w:rsidRDefault="005F39DC" w:rsidP="005F3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As below</w:t>
            </w:r>
          </w:p>
        </w:tc>
      </w:tr>
      <w:tr w:rsidR="0088379A" w14:paraId="1ADE077F" w14:textId="77777777" w:rsidTr="0088379A">
        <w:trPr>
          <w:trHeight w:val="534"/>
        </w:trPr>
        <w:tc>
          <w:tcPr>
            <w:tcW w:w="5858" w:type="dxa"/>
            <w:shd w:val="clear" w:color="auto" w:fill="B8CCE4" w:themeFill="accent1" w:themeFillTint="66"/>
          </w:tcPr>
          <w:p w14:paraId="3092FC75" w14:textId="77777777" w:rsidR="00A64596" w:rsidRPr="00A64596" w:rsidRDefault="00A64596" w:rsidP="00A64596">
            <w:pPr>
              <w:rPr>
                <w:b/>
                <w:lang w:val="en-US"/>
              </w:rPr>
            </w:pPr>
            <w:r w:rsidRPr="00A64596">
              <w:rPr>
                <w:b/>
                <w:lang w:val="en-US"/>
              </w:rPr>
              <w:t>Service Consult in Rooms</w:t>
            </w:r>
          </w:p>
        </w:tc>
        <w:tc>
          <w:tcPr>
            <w:tcW w:w="1325" w:type="dxa"/>
            <w:shd w:val="clear" w:color="auto" w:fill="B8CCE4" w:themeFill="accent1" w:themeFillTint="66"/>
          </w:tcPr>
          <w:p w14:paraId="11EBEEF2" w14:textId="77777777" w:rsidR="00A64596" w:rsidRDefault="00A64596" w:rsidP="00A64596">
            <w:pPr>
              <w:rPr>
                <w:lang w:val="en-US"/>
              </w:rPr>
            </w:pPr>
          </w:p>
        </w:tc>
        <w:tc>
          <w:tcPr>
            <w:tcW w:w="2139" w:type="dxa"/>
            <w:shd w:val="clear" w:color="auto" w:fill="B8CCE4" w:themeFill="accent1" w:themeFillTint="66"/>
          </w:tcPr>
          <w:p w14:paraId="233A769C" w14:textId="77777777" w:rsidR="00A64596" w:rsidRDefault="00A64596" w:rsidP="00A64596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B8CCE4" w:themeFill="accent1" w:themeFillTint="66"/>
          </w:tcPr>
          <w:p w14:paraId="14E4F719" w14:textId="77777777" w:rsidR="00A64596" w:rsidRDefault="00A64596" w:rsidP="00A64596">
            <w:pPr>
              <w:rPr>
                <w:lang w:val="en-US"/>
              </w:rPr>
            </w:pPr>
          </w:p>
        </w:tc>
        <w:tc>
          <w:tcPr>
            <w:tcW w:w="2715" w:type="dxa"/>
            <w:shd w:val="clear" w:color="auto" w:fill="B8CCE4" w:themeFill="accent1" w:themeFillTint="66"/>
          </w:tcPr>
          <w:p w14:paraId="2EE824F1" w14:textId="77777777" w:rsidR="00A64596" w:rsidRDefault="00A64596" w:rsidP="00A64596">
            <w:pPr>
              <w:rPr>
                <w:lang w:val="en-US"/>
              </w:rPr>
            </w:pPr>
          </w:p>
        </w:tc>
      </w:tr>
      <w:tr w:rsidR="00A64596" w14:paraId="4F805CFB" w14:textId="77777777" w:rsidTr="0088379A">
        <w:trPr>
          <w:trHeight w:val="565"/>
        </w:trPr>
        <w:tc>
          <w:tcPr>
            <w:tcW w:w="5858" w:type="dxa"/>
          </w:tcPr>
          <w:p w14:paraId="52D253B9" w14:textId="77777777" w:rsidR="00A64596" w:rsidRPr="00A64596" w:rsidRDefault="00A64596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      Level B (Standard)</w:t>
            </w:r>
          </w:p>
        </w:tc>
        <w:tc>
          <w:tcPr>
            <w:tcW w:w="1325" w:type="dxa"/>
          </w:tcPr>
          <w:p w14:paraId="69E2D013" w14:textId="77777777" w:rsidR="00A64596" w:rsidRDefault="00A64596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2139" w:type="dxa"/>
          </w:tcPr>
          <w:p w14:paraId="3D554A03" w14:textId="77777777" w:rsidR="00A64596" w:rsidRDefault="00DD59C8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$95.00</w:t>
            </w:r>
          </w:p>
        </w:tc>
        <w:tc>
          <w:tcPr>
            <w:tcW w:w="2693" w:type="dxa"/>
          </w:tcPr>
          <w:p w14:paraId="0C051827" w14:textId="77777777" w:rsidR="00A64596" w:rsidRDefault="001D6C7C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$38.75</w:t>
            </w:r>
          </w:p>
        </w:tc>
        <w:tc>
          <w:tcPr>
            <w:tcW w:w="2715" w:type="dxa"/>
          </w:tcPr>
          <w:p w14:paraId="3A7C5973" w14:textId="77777777" w:rsidR="00A64596" w:rsidRDefault="001D6C7C" w:rsidP="00045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$56.25</w:t>
            </w:r>
          </w:p>
        </w:tc>
      </w:tr>
      <w:tr w:rsidR="00A64596" w14:paraId="11533591" w14:textId="77777777" w:rsidTr="0088379A">
        <w:trPr>
          <w:trHeight w:val="534"/>
        </w:trPr>
        <w:tc>
          <w:tcPr>
            <w:tcW w:w="5858" w:type="dxa"/>
          </w:tcPr>
          <w:p w14:paraId="0A7BD89C" w14:textId="77777777" w:rsidR="00A64596" w:rsidRPr="00A64596" w:rsidRDefault="00A64596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      Level C (Long)</w:t>
            </w:r>
          </w:p>
        </w:tc>
        <w:tc>
          <w:tcPr>
            <w:tcW w:w="1325" w:type="dxa"/>
          </w:tcPr>
          <w:p w14:paraId="4C31A0D4" w14:textId="77777777" w:rsidR="00A64596" w:rsidRDefault="00127770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139" w:type="dxa"/>
          </w:tcPr>
          <w:p w14:paraId="26F3BBC9" w14:textId="77777777" w:rsidR="00A64596" w:rsidRDefault="00DD59C8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$170.00</w:t>
            </w:r>
          </w:p>
        </w:tc>
        <w:tc>
          <w:tcPr>
            <w:tcW w:w="2693" w:type="dxa"/>
          </w:tcPr>
          <w:p w14:paraId="6F77CE88" w14:textId="77777777" w:rsidR="00A64596" w:rsidRDefault="001D6C7C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$75.05</w:t>
            </w:r>
          </w:p>
        </w:tc>
        <w:tc>
          <w:tcPr>
            <w:tcW w:w="2715" w:type="dxa"/>
          </w:tcPr>
          <w:p w14:paraId="623B204E" w14:textId="77777777" w:rsidR="00A64596" w:rsidRDefault="001D6C7C" w:rsidP="00045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$94.95</w:t>
            </w:r>
          </w:p>
        </w:tc>
      </w:tr>
      <w:tr w:rsidR="00A64596" w14:paraId="48ECADFD" w14:textId="77777777" w:rsidTr="0088379A">
        <w:trPr>
          <w:trHeight w:val="565"/>
        </w:trPr>
        <w:tc>
          <w:tcPr>
            <w:tcW w:w="5858" w:type="dxa"/>
          </w:tcPr>
          <w:p w14:paraId="403ABE5D" w14:textId="77777777" w:rsidR="00A64596" w:rsidRPr="00A64596" w:rsidRDefault="00A64596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      Level D (Prolonged)</w:t>
            </w:r>
          </w:p>
        </w:tc>
        <w:tc>
          <w:tcPr>
            <w:tcW w:w="1325" w:type="dxa"/>
          </w:tcPr>
          <w:p w14:paraId="28A5C297" w14:textId="77777777" w:rsidR="00A64596" w:rsidRDefault="00127770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2139" w:type="dxa"/>
          </w:tcPr>
          <w:p w14:paraId="7A26D54C" w14:textId="77777777" w:rsidR="00A64596" w:rsidRDefault="00DD59C8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$225.00</w:t>
            </w:r>
          </w:p>
        </w:tc>
        <w:tc>
          <w:tcPr>
            <w:tcW w:w="2693" w:type="dxa"/>
          </w:tcPr>
          <w:p w14:paraId="3ED1B886" w14:textId="77777777" w:rsidR="00A64596" w:rsidRDefault="001D6C7C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$110.50</w:t>
            </w:r>
          </w:p>
        </w:tc>
        <w:tc>
          <w:tcPr>
            <w:tcW w:w="2715" w:type="dxa"/>
          </w:tcPr>
          <w:p w14:paraId="0EA0C686" w14:textId="77777777" w:rsidR="00A64596" w:rsidRDefault="00045651" w:rsidP="00DD59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</w:t>
            </w:r>
            <w:r w:rsidR="001D6C7C">
              <w:rPr>
                <w:lang w:val="en-US"/>
              </w:rPr>
              <w:t>114.50</w:t>
            </w:r>
          </w:p>
        </w:tc>
      </w:tr>
      <w:tr w:rsidR="00A64596" w14:paraId="39E38151" w14:textId="77777777" w:rsidTr="0088379A">
        <w:trPr>
          <w:trHeight w:val="534"/>
        </w:trPr>
        <w:tc>
          <w:tcPr>
            <w:tcW w:w="5858" w:type="dxa"/>
          </w:tcPr>
          <w:p w14:paraId="3ADB9C4D" w14:textId="77777777" w:rsidR="00A64596" w:rsidRPr="00A64596" w:rsidRDefault="00A64596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Saturday (Before 12</w:t>
            </w:r>
            <w:proofErr w:type="gramStart"/>
            <w:r>
              <w:rPr>
                <w:b/>
                <w:lang w:val="en-US"/>
              </w:rPr>
              <w:t xml:space="preserve">pm)   </w:t>
            </w:r>
            <w:proofErr w:type="gramEnd"/>
            <w:r>
              <w:rPr>
                <w:b/>
                <w:lang w:val="en-US"/>
              </w:rPr>
              <w:t xml:space="preserve">  Level B (Standard)</w:t>
            </w:r>
          </w:p>
        </w:tc>
        <w:tc>
          <w:tcPr>
            <w:tcW w:w="1325" w:type="dxa"/>
          </w:tcPr>
          <w:p w14:paraId="16080433" w14:textId="77777777" w:rsidR="00A64596" w:rsidRDefault="00127770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23S</w:t>
            </w:r>
          </w:p>
        </w:tc>
        <w:tc>
          <w:tcPr>
            <w:tcW w:w="2139" w:type="dxa"/>
          </w:tcPr>
          <w:p w14:paraId="4C95E448" w14:textId="77777777" w:rsidR="00A64596" w:rsidRDefault="00127770" w:rsidP="00DD59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</w:t>
            </w:r>
            <w:r w:rsidR="00DD59C8">
              <w:rPr>
                <w:lang w:val="en-US"/>
              </w:rPr>
              <w:t>100.00</w:t>
            </w:r>
          </w:p>
        </w:tc>
        <w:tc>
          <w:tcPr>
            <w:tcW w:w="2693" w:type="dxa"/>
          </w:tcPr>
          <w:p w14:paraId="2D636A23" w14:textId="77777777" w:rsidR="00A64596" w:rsidRDefault="001D6C7C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$38.75</w:t>
            </w:r>
          </w:p>
        </w:tc>
        <w:tc>
          <w:tcPr>
            <w:tcW w:w="2715" w:type="dxa"/>
          </w:tcPr>
          <w:p w14:paraId="59EB7B3C" w14:textId="77777777" w:rsidR="00A64596" w:rsidRDefault="001D6C7C" w:rsidP="00DD59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$61.25</w:t>
            </w:r>
          </w:p>
        </w:tc>
      </w:tr>
      <w:tr w:rsidR="00A64596" w14:paraId="645D5332" w14:textId="77777777" w:rsidTr="0088379A">
        <w:trPr>
          <w:trHeight w:val="565"/>
        </w:trPr>
        <w:tc>
          <w:tcPr>
            <w:tcW w:w="5858" w:type="dxa"/>
          </w:tcPr>
          <w:p w14:paraId="67E4D611" w14:textId="77777777" w:rsidR="00A64596" w:rsidRPr="00A64596" w:rsidRDefault="00A64596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Saturday (</w:t>
            </w:r>
            <w:proofErr w:type="gramStart"/>
            <w:r>
              <w:rPr>
                <w:b/>
                <w:lang w:val="en-US"/>
              </w:rPr>
              <w:t>Before  12</w:t>
            </w:r>
            <w:proofErr w:type="gramEnd"/>
            <w:r>
              <w:rPr>
                <w:b/>
                <w:lang w:val="en-US"/>
              </w:rPr>
              <w:t>pm)    Level C (Long)</w:t>
            </w:r>
          </w:p>
        </w:tc>
        <w:tc>
          <w:tcPr>
            <w:tcW w:w="1325" w:type="dxa"/>
          </w:tcPr>
          <w:p w14:paraId="50F53B9E" w14:textId="77777777" w:rsidR="00A64596" w:rsidRDefault="00127770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36S</w:t>
            </w:r>
          </w:p>
        </w:tc>
        <w:tc>
          <w:tcPr>
            <w:tcW w:w="2139" w:type="dxa"/>
          </w:tcPr>
          <w:p w14:paraId="6AFCF663" w14:textId="77777777" w:rsidR="00A64596" w:rsidRDefault="00DD59C8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$180.00</w:t>
            </w:r>
          </w:p>
        </w:tc>
        <w:tc>
          <w:tcPr>
            <w:tcW w:w="2693" w:type="dxa"/>
          </w:tcPr>
          <w:p w14:paraId="05851394" w14:textId="77777777" w:rsidR="00A64596" w:rsidRDefault="001D6C7C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$75.05</w:t>
            </w:r>
          </w:p>
        </w:tc>
        <w:tc>
          <w:tcPr>
            <w:tcW w:w="2715" w:type="dxa"/>
          </w:tcPr>
          <w:p w14:paraId="5D4CBF8C" w14:textId="77777777" w:rsidR="00A64596" w:rsidRDefault="00F86553" w:rsidP="001D6C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</w:t>
            </w:r>
            <w:r w:rsidR="001D6C7C">
              <w:rPr>
                <w:lang w:val="en-US"/>
              </w:rPr>
              <w:t>104.95</w:t>
            </w:r>
          </w:p>
        </w:tc>
      </w:tr>
      <w:tr w:rsidR="00A64596" w14:paraId="3CED616A" w14:textId="77777777" w:rsidTr="0088379A">
        <w:trPr>
          <w:trHeight w:val="565"/>
        </w:trPr>
        <w:tc>
          <w:tcPr>
            <w:tcW w:w="5858" w:type="dxa"/>
          </w:tcPr>
          <w:p w14:paraId="6B4D903C" w14:textId="77777777" w:rsidR="00A64596" w:rsidRPr="00A64596" w:rsidRDefault="00A64596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Saturday (After 12</w:t>
            </w:r>
            <w:proofErr w:type="gramStart"/>
            <w:r>
              <w:rPr>
                <w:b/>
                <w:lang w:val="en-US"/>
              </w:rPr>
              <w:t xml:space="preserve">pm)   </w:t>
            </w:r>
            <w:proofErr w:type="gramEnd"/>
            <w:r>
              <w:rPr>
                <w:b/>
                <w:lang w:val="en-US"/>
              </w:rPr>
              <w:t xml:space="preserve">     Level B (Standard)</w:t>
            </w:r>
          </w:p>
        </w:tc>
        <w:tc>
          <w:tcPr>
            <w:tcW w:w="1325" w:type="dxa"/>
          </w:tcPr>
          <w:p w14:paraId="19A33D4B" w14:textId="77777777" w:rsidR="00A64596" w:rsidRDefault="00127770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5020</w:t>
            </w:r>
          </w:p>
        </w:tc>
        <w:tc>
          <w:tcPr>
            <w:tcW w:w="2139" w:type="dxa"/>
          </w:tcPr>
          <w:p w14:paraId="26732483" w14:textId="77777777" w:rsidR="00A64596" w:rsidRDefault="00DD59C8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$120.00</w:t>
            </w:r>
          </w:p>
        </w:tc>
        <w:tc>
          <w:tcPr>
            <w:tcW w:w="2693" w:type="dxa"/>
          </w:tcPr>
          <w:p w14:paraId="2A4C8D42" w14:textId="77777777" w:rsidR="00A64596" w:rsidRDefault="001D6C7C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$50.55</w:t>
            </w:r>
          </w:p>
        </w:tc>
        <w:tc>
          <w:tcPr>
            <w:tcW w:w="2715" w:type="dxa"/>
          </w:tcPr>
          <w:p w14:paraId="55D3E462" w14:textId="77777777" w:rsidR="00A64596" w:rsidRDefault="001D6C7C" w:rsidP="00045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$69.45</w:t>
            </w:r>
          </w:p>
        </w:tc>
      </w:tr>
      <w:tr w:rsidR="00A64596" w14:paraId="148C209E" w14:textId="77777777" w:rsidTr="0088379A">
        <w:trPr>
          <w:trHeight w:val="534"/>
        </w:trPr>
        <w:tc>
          <w:tcPr>
            <w:tcW w:w="5858" w:type="dxa"/>
          </w:tcPr>
          <w:p w14:paraId="79BEE2DD" w14:textId="77777777" w:rsidR="00A64596" w:rsidRPr="00A64596" w:rsidRDefault="00A64596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Saturday (After 12</w:t>
            </w:r>
            <w:proofErr w:type="gramStart"/>
            <w:r>
              <w:rPr>
                <w:b/>
                <w:lang w:val="en-US"/>
              </w:rPr>
              <w:t xml:space="preserve">pm)   </w:t>
            </w:r>
            <w:proofErr w:type="gramEnd"/>
            <w:r>
              <w:rPr>
                <w:b/>
                <w:lang w:val="en-US"/>
              </w:rPr>
              <w:t xml:space="preserve">     Level C (Long)</w:t>
            </w:r>
          </w:p>
        </w:tc>
        <w:tc>
          <w:tcPr>
            <w:tcW w:w="1325" w:type="dxa"/>
          </w:tcPr>
          <w:p w14:paraId="2B1243CE" w14:textId="77777777" w:rsidR="00A64596" w:rsidRDefault="00127770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5040</w:t>
            </w:r>
          </w:p>
        </w:tc>
        <w:tc>
          <w:tcPr>
            <w:tcW w:w="2139" w:type="dxa"/>
          </w:tcPr>
          <w:p w14:paraId="76BFF1B3" w14:textId="77777777" w:rsidR="00A64596" w:rsidRDefault="00DD59C8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$200.00</w:t>
            </w:r>
          </w:p>
        </w:tc>
        <w:tc>
          <w:tcPr>
            <w:tcW w:w="2693" w:type="dxa"/>
          </w:tcPr>
          <w:p w14:paraId="3CA86540" w14:textId="77777777" w:rsidR="00A64596" w:rsidRDefault="001D6C7C" w:rsidP="001277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$86.60</w:t>
            </w:r>
          </w:p>
        </w:tc>
        <w:tc>
          <w:tcPr>
            <w:tcW w:w="2715" w:type="dxa"/>
          </w:tcPr>
          <w:p w14:paraId="23412098" w14:textId="77777777" w:rsidR="00A64596" w:rsidRDefault="001D6C7C" w:rsidP="00045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$113.40</w:t>
            </w:r>
          </w:p>
        </w:tc>
      </w:tr>
      <w:tr w:rsidR="00A64596" w14:paraId="35138FD5" w14:textId="77777777" w:rsidTr="0088379A">
        <w:trPr>
          <w:trHeight w:val="565"/>
        </w:trPr>
        <w:tc>
          <w:tcPr>
            <w:tcW w:w="5858" w:type="dxa"/>
            <w:shd w:val="clear" w:color="auto" w:fill="B8CCE4" w:themeFill="accent1" w:themeFillTint="66"/>
          </w:tcPr>
          <w:p w14:paraId="5ECC061E" w14:textId="77777777" w:rsidR="00A64596" w:rsidRPr="00A64596" w:rsidRDefault="00A64596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Acupuncture Services:</w:t>
            </w:r>
          </w:p>
        </w:tc>
        <w:tc>
          <w:tcPr>
            <w:tcW w:w="1325" w:type="dxa"/>
            <w:shd w:val="clear" w:color="auto" w:fill="B8CCE4" w:themeFill="accent1" w:themeFillTint="66"/>
          </w:tcPr>
          <w:p w14:paraId="541399FE" w14:textId="77777777" w:rsidR="00A64596" w:rsidRDefault="00A64596" w:rsidP="00A64596">
            <w:pPr>
              <w:rPr>
                <w:lang w:val="en-US"/>
              </w:rPr>
            </w:pPr>
          </w:p>
        </w:tc>
        <w:tc>
          <w:tcPr>
            <w:tcW w:w="2139" w:type="dxa"/>
            <w:shd w:val="clear" w:color="auto" w:fill="B8CCE4" w:themeFill="accent1" w:themeFillTint="66"/>
          </w:tcPr>
          <w:p w14:paraId="0F079119" w14:textId="77777777" w:rsidR="00A64596" w:rsidRDefault="00A64596" w:rsidP="00A64596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B8CCE4" w:themeFill="accent1" w:themeFillTint="66"/>
          </w:tcPr>
          <w:p w14:paraId="30562E2C" w14:textId="77777777" w:rsidR="00A64596" w:rsidRDefault="00A64596" w:rsidP="00A64596">
            <w:pPr>
              <w:rPr>
                <w:lang w:val="en-US"/>
              </w:rPr>
            </w:pPr>
          </w:p>
        </w:tc>
        <w:tc>
          <w:tcPr>
            <w:tcW w:w="2715" w:type="dxa"/>
            <w:shd w:val="clear" w:color="auto" w:fill="B8CCE4" w:themeFill="accent1" w:themeFillTint="66"/>
          </w:tcPr>
          <w:p w14:paraId="75360966" w14:textId="77777777" w:rsidR="00A64596" w:rsidRDefault="00A64596" w:rsidP="00045651">
            <w:pPr>
              <w:jc w:val="center"/>
              <w:rPr>
                <w:lang w:val="en-US"/>
              </w:rPr>
            </w:pPr>
          </w:p>
        </w:tc>
      </w:tr>
      <w:tr w:rsidR="00A64596" w14:paraId="4595B9D3" w14:textId="77777777" w:rsidTr="0088379A">
        <w:trPr>
          <w:trHeight w:val="534"/>
        </w:trPr>
        <w:tc>
          <w:tcPr>
            <w:tcW w:w="5858" w:type="dxa"/>
          </w:tcPr>
          <w:p w14:paraId="4A81A8EF" w14:textId="77777777" w:rsidR="00A64596" w:rsidRPr="00A64596" w:rsidRDefault="0088379A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      Level B (Standard)</w:t>
            </w:r>
          </w:p>
        </w:tc>
        <w:tc>
          <w:tcPr>
            <w:tcW w:w="1325" w:type="dxa"/>
          </w:tcPr>
          <w:p w14:paraId="6B3AA865" w14:textId="77777777" w:rsidR="00A64596" w:rsidRDefault="0088379A" w:rsidP="008837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193</w:t>
            </w:r>
          </w:p>
        </w:tc>
        <w:tc>
          <w:tcPr>
            <w:tcW w:w="2139" w:type="dxa"/>
          </w:tcPr>
          <w:p w14:paraId="445B2726" w14:textId="77777777" w:rsidR="00A64596" w:rsidRDefault="002F2E3D" w:rsidP="008837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$110.00</w:t>
            </w:r>
          </w:p>
        </w:tc>
        <w:tc>
          <w:tcPr>
            <w:tcW w:w="2693" w:type="dxa"/>
          </w:tcPr>
          <w:p w14:paraId="77F9AB67" w14:textId="77777777" w:rsidR="00A64596" w:rsidRDefault="00574DC2" w:rsidP="008837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$38.20</w:t>
            </w:r>
          </w:p>
        </w:tc>
        <w:tc>
          <w:tcPr>
            <w:tcW w:w="2715" w:type="dxa"/>
          </w:tcPr>
          <w:p w14:paraId="40317D03" w14:textId="77777777" w:rsidR="00A64596" w:rsidRDefault="00574DC2" w:rsidP="00045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$71.80</w:t>
            </w:r>
          </w:p>
        </w:tc>
      </w:tr>
      <w:tr w:rsidR="00A64596" w14:paraId="48231464" w14:textId="77777777" w:rsidTr="0088379A">
        <w:trPr>
          <w:trHeight w:val="565"/>
        </w:trPr>
        <w:tc>
          <w:tcPr>
            <w:tcW w:w="5858" w:type="dxa"/>
          </w:tcPr>
          <w:p w14:paraId="1C06B669" w14:textId="77777777" w:rsidR="00A64596" w:rsidRPr="00A64596" w:rsidRDefault="0088379A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      Level C (Long)</w:t>
            </w:r>
          </w:p>
        </w:tc>
        <w:tc>
          <w:tcPr>
            <w:tcW w:w="1325" w:type="dxa"/>
          </w:tcPr>
          <w:p w14:paraId="48909D0E" w14:textId="77777777" w:rsidR="00A64596" w:rsidRDefault="0088379A" w:rsidP="008837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</w:t>
            </w:r>
          </w:p>
        </w:tc>
        <w:tc>
          <w:tcPr>
            <w:tcW w:w="2139" w:type="dxa"/>
          </w:tcPr>
          <w:p w14:paraId="6EE603CA" w14:textId="77777777" w:rsidR="00A64596" w:rsidRDefault="0088379A" w:rsidP="002F2E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</w:t>
            </w:r>
            <w:r w:rsidR="002F2E3D">
              <w:rPr>
                <w:lang w:val="en-US"/>
              </w:rPr>
              <w:t>200.00</w:t>
            </w:r>
          </w:p>
        </w:tc>
        <w:tc>
          <w:tcPr>
            <w:tcW w:w="2693" w:type="dxa"/>
          </w:tcPr>
          <w:p w14:paraId="092C5732" w14:textId="77777777" w:rsidR="00A64596" w:rsidRDefault="00574DC2" w:rsidP="008837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$73.95</w:t>
            </w:r>
          </w:p>
        </w:tc>
        <w:tc>
          <w:tcPr>
            <w:tcW w:w="2715" w:type="dxa"/>
          </w:tcPr>
          <w:p w14:paraId="0519C18E" w14:textId="77777777" w:rsidR="00A64596" w:rsidRDefault="00574DC2" w:rsidP="00045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$126.05</w:t>
            </w:r>
          </w:p>
        </w:tc>
      </w:tr>
      <w:tr w:rsidR="00A64596" w14:paraId="6C249A3D" w14:textId="77777777" w:rsidTr="0088379A">
        <w:trPr>
          <w:trHeight w:val="534"/>
        </w:trPr>
        <w:tc>
          <w:tcPr>
            <w:tcW w:w="5858" w:type="dxa"/>
          </w:tcPr>
          <w:p w14:paraId="04D215D3" w14:textId="77777777" w:rsidR="00A64596" w:rsidRPr="00A64596" w:rsidRDefault="0088379A" w:rsidP="00A64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      Level D (Prolonged)</w:t>
            </w:r>
          </w:p>
        </w:tc>
        <w:tc>
          <w:tcPr>
            <w:tcW w:w="1325" w:type="dxa"/>
          </w:tcPr>
          <w:p w14:paraId="0A9BFCCC" w14:textId="77777777" w:rsidR="00A64596" w:rsidRDefault="0088379A" w:rsidP="008837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</w:t>
            </w:r>
          </w:p>
        </w:tc>
        <w:tc>
          <w:tcPr>
            <w:tcW w:w="2139" w:type="dxa"/>
          </w:tcPr>
          <w:p w14:paraId="1D3DD9FB" w14:textId="77777777" w:rsidR="00A64596" w:rsidRDefault="00045651" w:rsidP="008837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$25</w:t>
            </w:r>
            <w:r w:rsidR="0088379A">
              <w:rPr>
                <w:lang w:val="en-US"/>
              </w:rPr>
              <w:t>0.00</w:t>
            </w:r>
          </w:p>
        </w:tc>
        <w:tc>
          <w:tcPr>
            <w:tcW w:w="2693" w:type="dxa"/>
          </w:tcPr>
          <w:p w14:paraId="68E02AAD" w14:textId="77777777" w:rsidR="00A64596" w:rsidRDefault="00574DC2" w:rsidP="008837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$108.85</w:t>
            </w:r>
          </w:p>
        </w:tc>
        <w:tc>
          <w:tcPr>
            <w:tcW w:w="2715" w:type="dxa"/>
          </w:tcPr>
          <w:p w14:paraId="7AD22D66" w14:textId="77777777" w:rsidR="00A64596" w:rsidRDefault="00574DC2" w:rsidP="00045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$141.15</w:t>
            </w:r>
          </w:p>
        </w:tc>
      </w:tr>
    </w:tbl>
    <w:p w14:paraId="533DFD7C" w14:textId="77777777" w:rsidR="00A64596" w:rsidRPr="00A64596" w:rsidRDefault="00A64596" w:rsidP="00A64596">
      <w:pPr>
        <w:rPr>
          <w:lang w:val="en-US"/>
        </w:rPr>
      </w:pPr>
    </w:p>
    <w:sectPr w:rsidR="00A64596" w:rsidRPr="00A64596" w:rsidSect="005F39DC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596"/>
    <w:rsid w:val="00045651"/>
    <w:rsid w:val="00127770"/>
    <w:rsid w:val="001D6C7C"/>
    <w:rsid w:val="00280B72"/>
    <w:rsid w:val="002F2E3D"/>
    <w:rsid w:val="00325DC4"/>
    <w:rsid w:val="00574DC2"/>
    <w:rsid w:val="005F39DC"/>
    <w:rsid w:val="006A2C25"/>
    <w:rsid w:val="0088379A"/>
    <w:rsid w:val="00A64596"/>
    <w:rsid w:val="00C80946"/>
    <w:rsid w:val="00DD59C8"/>
    <w:rsid w:val="00EC5E62"/>
    <w:rsid w:val="00F32E6E"/>
    <w:rsid w:val="00F437B0"/>
    <w:rsid w:val="00F8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B5111"/>
  <w15:docId w15:val="{7C578E5C-AD2E-4294-98A8-8E7E9E49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45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5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645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45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64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reception2</dc:creator>
  <cp:lastModifiedBy>Glenda Taylor</cp:lastModifiedBy>
  <cp:revision>3</cp:revision>
  <cp:lastPrinted>2020-02-14T02:16:00Z</cp:lastPrinted>
  <dcterms:created xsi:type="dcterms:W3CDTF">2020-08-23T23:24:00Z</dcterms:created>
  <dcterms:modified xsi:type="dcterms:W3CDTF">2020-09-16T22:15:00Z</dcterms:modified>
</cp:coreProperties>
</file>